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5D" w:rsidRPr="00EF55AD" w:rsidRDefault="006E0E66" w:rsidP="001E24AC">
      <w:pPr>
        <w:pStyle w:val="Hlavika"/>
        <w:spacing w:line="240" w:lineRule="auto"/>
        <w:ind w:left="-1134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658FB5" wp14:editId="2D46D285">
            <wp:simplePos x="0" y="0"/>
            <wp:positionH relativeFrom="column">
              <wp:posOffset>-457835</wp:posOffset>
            </wp:positionH>
            <wp:positionV relativeFrom="paragraph">
              <wp:posOffset>-476250</wp:posOffset>
            </wp:positionV>
            <wp:extent cx="2163445" cy="820420"/>
            <wp:effectExtent l="0" t="0" r="0" b="0"/>
            <wp:wrapTight wrapText="bothSides">
              <wp:wrapPolygon edited="0">
                <wp:start x="4184" y="6019"/>
                <wp:lineTo x="4184" y="15046"/>
                <wp:lineTo x="19590" y="15046"/>
                <wp:lineTo x="19780" y="14043"/>
                <wp:lineTo x="19971" y="6019"/>
                <wp:lineTo x="4184" y="6019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F09" w:rsidRPr="002E1F09" w:rsidRDefault="002E1F09" w:rsidP="001E24AC">
      <w:pPr>
        <w:jc w:val="center"/>
        <w:rPr>
          <w:rFonts w:asciiTheme="minorHAnsi" w:hAnsiTheme="minorHAnsi"/>
          <w:b/>
          <w:bCs/>
        </w:rPr>
      </w:pPr>
      <w:r w:rsidRPr="002E1F09">
        <w:rPr>
          <w:rFonts w:asciiTheme="minorHAnsi" w:hAnsiTheme="minorHAnsi"/>
          <w:b/>
          <w:bCs/>
        </w:rPr>
        <w:t>ROZHODNUTIE</w:t>
      </w:r>
    </w:p>
    <w:p w:rsidR="00652AD5" w:rsidRDefault="0094049D" w:rsidP="001E24AC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</w:t>
      </w:r>
      <w:r w:rsidR="002E1F09">
        <w:rPr>
          <w:rFonts w:asciiTheme="minorHAnsi" w:hAnsiTheme="minorHAnsi"/>
          <w:b/>
          <w:bCs/>
          <w:sz w:val="22"/>
          <w:szCs w:val="22"/>
        </w:rPr>
        <w:t xml:space="preserve"> zaradení do evidencie študentov so špecifickými potrebami a priznaní </w:t>
      </w:r>
      <w:r>
        <w:rPr>
          <w:rFonts w:asciiTheme="minorHAnsi" w:hAnsiTheme="minorHAnsi"/>
          <w:b/>
          <w:bCs/>
          <w:sz w:val="22"/>
          <w:szCs w:val="22"/>
        </w:rPr>
        <w:t>primeran</w:t>
      </w:r>
      <w:r w:rsidR="002E1F09">
        <w:rPr>
          <w:rFonts w:asciiTheme="minorHAnsi" w:hAnsiTheme="minorHAnsi"/>
          <w:b/>
          <w:bCs/>
          <w:sz w:val="22"/>
          <w:szCs w:val="22"/>
        </w:rPr>
        <w:t xml:space="preserve">ých </w:t>
      </w:r>
      <w:r>
        <w:rPr>
          <w:rFonts w:asciiTheme="minorHAnsi" w:hAnsiTheme="minorHAnsi"/>
          <w:b/>
          <w:bCs/>
          <w:sz w:val="22"/>
          <w:szCs w:val="22"/>
        </w:rPr>
        <w:t>úprav</w:t>
      </w:r>
      <w:r w:rsidR="002E1F09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a podporn</w:t>
      </w:r>
      <w:r w:rsidR="002E1F09">
        <w:rPr>
          <w:rFonts w:asciiTheme="minorHAnsi" w:hAnsiTheme="minorHAnsi"/>
          <w:b/>
          <w:bCs/>
          <w:sz w:val="22"/>
          <w:szCs w:val="22"/>
        </w:rPr>
        <w:t>ých</w:t>
      </w:r>
      <w:r>
        <w:rPr>
          <w:rFonts w:asciiTheme="minorHAnsi" w:hAnsiTheme="minorHAnsi"/>
          <w:b/>
          <w:bCs/>
          <w:sz w:val="22"/>
          <w:szCs w:val="22"/>
        </w:rPr>
        <w:t xml:space="preserve"> služ</w:t>
      </w:r>
      <w:r w:rsidR="002E1F09">
        <w:rPr>
          <w:rFonts w:asciiTheme="minorHAnsi" w:hAnsiTheme="minorHAnsi"/>
          <w:b/>
          <w:bCs/>
          <w:sz w:val="22"/>
          <w:szCs w:val="22"/>
        </w:rPr>
        <w:t>ieb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6348E" w:rsidRPr="00652AD5">
        <w:rPr>
          <w:rFonts w:asciiTheme="minorHAnsi" w:hAnsiTheme="minorHAnsi"/>
          <w:b/>
          <w:bCs/>
          <w:sz w:val="22"/>
          <w:szCs w:val="22"/>
        </w:rPr>
        <w:t xml:space="preserve">na Slovenskej technickej univerzite v Bratislave </w:t>
      </w:r>
      <w:r w:rsidR="0036348E" w:rsidRPr="00652AD5">
        <w:rPr>
          <w:rFonts w:asciiTheme="minorHAnsi" w:hAnsiTheme="minorHAnsi"/>
          <w:bCs/>
          <w:sz w:val="22"/>
          <w:szCs w:val="22"/>
        </w:rPr>
        <w:t>(ďalej len „STU“)</w:t>
      </w:r>
      <w:r w:rsidR="00D8031D" w:rsidRPr="00652AD5">
        <w:rPr>
          <w:rFonts w:asciiTheme="minorHAnsi" w:hAnsiTheme="minorHAnsi"/>
          <w:bCs/>
          <w:sz w:val="22"/>
          <w:szCs w:val="22"/>
        </w:rPr>
        <w:t xml:space="preserve"> </w:t>
      </w:r>
    </w:p>
    <w:p w:rsidR="006D70A9" w:rsidRPr="002E1F09" w:rsidRDefault="006D70A9" w:rsidP="002E1F09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2E1F09" w:rsidRDefault="002E1F09" w:rsidP="00C42240">
      <w:pPr>
        <w:tabs>
          <w:tab w:val="right" w:leader="dot" w:pos="9356"/>
        </w:tabs>
        <w:spacing w:line="276" w:lineRule="auto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Dekan ...........................................</w:t>
      </w:r>
      <w:bookmarkStart w:id="0" w:name="_GoBack"/>
      <w:bookmarkEnd w:id="0"/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..............................................</w:t>
      </w:r>
      <w:r w:rsidR="00C42240">
        <w:rPr>
          <w:rFonts w:asciiTheme="minorHAnsi" w:hAnsiTheme="minorHAnsi" w:cs="ITCBookmanEE"/>
          <w:color w:val="231F20"/>
          <w:sz w:val="22"/>
          <w:szCs w:val="22"/>
          <w:lang w:bidi="hi-IN"/>
        </w:rPr>
        <w:t>....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STU (fakulta) </w:t>
      </w:r>
      <w:r w:rsidRPr="002E1F09">
        <w:rPr>
          <w:rFonts w:asciiTheme="minorHAnsi" w:hAnsiTheme="minorHAnsi" w:cs="ITCBookmanEE"/>
          <w:color w:val="231F20"/>
          <w:sz w:val="22"/>
          <w:szCs w:val="22"/>
          <w:lang w:bidi="hi-IN"/>
        </w:rPr>
        <w:t>v súlade s  § 100 zákona č. 131/2002 Z. z. o vysokých školách a o zmene a doplnení niektorých zákonov v znení neskorších predpisov (ďalej len „zákon“)</w:t>
      </w:r>
      <w:r w:rsidR="00C42240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zaraďuje do evidencie študentov so špecifickými potrebami </w:t>
      </w:r>
      <w:r w:rsidR="00ED1D01">
        <w:rPr>
          <w:rFonts w:asciiTheme="minorHAnsi" w:hAnsiTheme="minorHAnsi" w:cs="ITCBookmanEE"/>
          <w:color w:val="231F20"/>
          <w:sz w:val="22"/>
          <w:szCs w:val="22"/>
          <w:lang w:bidi="hi-IN"/>
        </w:rPr>
        <w:t>študenta/</w:t>
      </w:r>
      <w:proofErr w:type="spellStart"/>
      <w:r w:rsidR="00C42240">
        <w:rPr>
          <w:rFonts w:asciiTheme="minorHAnsi" w:hAnsiTheme="minorHAnsi" w:cs="ITCBookmanEE"/>
          <w:color w:val="231F20"/>
          <w:sz w:val="22"/>
          <w:szCs w:val="22"/>
          <w:lang w:bidi="hi-IN"/>
        </w:rPr>
        <w:t>tku</w:t>
      </w:r>
      <w:proofErr w:type="spellEnd"/>
      <w:r w:rsidR="00C42240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ED1D01" w:rsidRDefault="00ED1D01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C02369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Priezvisko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meno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titul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711A06">
      <w:pPr>
        <w:tabs>
          <w:tab w:val="right" w:leader="dot" w:pos="4536"/>
          <w:tab w:val="left" w:pos="4962"/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 narodenia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>ID študenta</w:t>
      </w:r>
      <w:r w:rsidR="00711A06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34110B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Miesto trvalého pobytu: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711A06">
      <w:pPr>
        <w:tabs>
          <w:tab w:val="right" w:leader="dot" w:pos="3969"/>
          <w:tab w:val="left" w:pos="4253"/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Telefón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ne číslo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  <w:t>E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-mail: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Fakulta</w:t>
      </w:r>
      <w:r w:rsidR="00E40C3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STU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1E24AC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0D6249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Študijný </w:t>
      </w:r>
      <w:r w:rsidR="00985321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program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985321" w:rsidP="00652AD5">
      <w:pPr>
        <w:tabs>
          <w:tab w:val="right" w:pos="3402"/>
          <w:tab w:val="right" w:pos="5103"/>
          <w:tab w:val="right" w:pos="6804"/>
        </w:tabs>
        <w:rPr>
          <w:rFonts w:asciiTheme="minorHAnsi" w:hAnsiTheme="minorHAnsi" w:cs="ITCBookmanEE"/>
          <w:i/>
          <w:iCs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Stupeň štúdia</w:t>
      </w:r>
      <w:bookmarkStart w:id="1" w:name="_Ref381356499"/>
      <w:r w:rsidR="0052650A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1"/>
      </w:r>
      <w:bookmarkEnd w:id="1"/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prvý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druhý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tretí</w:t>
      </w:r>
      <w:r w:rsidR="002F01D9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</w:p>
    <w:p w:rsidR="0036348E" w:rsidRPr="00E40C3E" w:rsidRDefault="0036348E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6A63D4" w:rsidRDefault="00ED1D01" w:rsidP="008B26F1">
      <w:pPr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Študent/</w:t>
      </w:r>
      <w:proofErr w:type="spellStart"/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ka</w:t>
      </w:r>
      <w:proofErr w:type="spellEnd"/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súhlasil/la s vyhodnotením svojich špecifických potrieb a predložil/la odbornú dokumentáciu potvrdzujúcu nárok na primerané úpravy a podporné služby.</w:t>
      </w:r>
    </w:p>
    <w:p w:rsidR="00ED1D01" w:rsidRDefault="00ED1D01" w:rsidP="008B26F1">
      <w:pPr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ED1D01" w:rsidRDefault="009D1934" w:rsidP="009D1934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Študentovi/</w:t>
      </w:r>
      <w:proofErr w:type="spellStart"/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tke</w:t>
      </w:r>
      <w:proofErr w:type="spellEnd"/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boli p</w:t>
      </w:r>
      <w:r w:rsidR="00ED1D01" w:rsidRPr="009D1934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riznané 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nasledujúce nároky</w:t>
      </w:r>
      <w:r w:rsidRPr="009D1934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 </w:t>
      </w:r>
      <w:r w:rsidRPr="009D1934">
        <w:rPr>
          <w:rFonts w:asciiTheme="minorHAnsi" w:hAnsiTheme="minorHAnsi" w:cs="ITCBookmanEE"/>
          <w:color w:val="231F20"/>
          <w:sz w:val="22"/>
          <w:szCs w:val="22"/>
          <w:lang w:bidi="hi-IN"/>
        </w:rPr>
        <w:t>podľa Vyhlášky č. 458/2012 Z.z. Ministerstva školstva, vedy, výskumu a športu Slovenskej republiky o minimálnych nárokoch študenta so špecifickými potrebami:</w:t>
      </w:r>
    </w:p>
    <w:tbl>
      <w:tblPr>
        <w:tblpPr w:leftFromText="141" w:rightFromText="141" w:vertAnchor="text" w:tblpX="5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8066"/>
      </w:tblGrid>
      <w:tr w:rsidR="001C4969" w:rsidTr="001158FA">
        <w:trPr>
          <w:trHeight w:val="1415"/>
        </w:trPr>
        <w:tc>
          <w:tcPr>
            <w:tcW w:w="1204" w:type="dxa"/>
          </w:tcPr>
          <w:p w:rsidR="001C4969" w:rsidRDefault="001C4969" w:rsidP="001C4969">
            <w:pPr>
              <w:jc w:val="both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9D1934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Priestorové nároky</w:t>
            </w:r>
          </w:p>
          <w:p w:rsidR="001C4969" w:rsidRDefault="001158FA" w:rsidP="001158FA">
            <w:pPr>
              <w:jc w:val="both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(vrátane ubytovania v ŠD)</w:t>
            </w:r>
          </w:p>
        </w:tc>
        <w:tc>
          <w:tcPr>
            <w:tcW w:w="8066" w:type="dxa"/>
          </w:tcPr>
          <w:p w:rsidR="001C4969" w:rsidRDefault="001C4969" w:rsidP="001C4969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</w:p>
        </w:tc>
      </w:tr>
      <w:tr w:rsidR="001C4969" w:rsidTr="00376958">
        <w:trPr>
          <w:trHeight w:val="1402"/>
        </w:trPr>
        <w:tc>
          <w:tcPr>
            <w:tcW w:w="1204" w:type="dxa"/>
          </w:tcPr>
          <w:p w:rsidR="001C4969" w:rsidRDefault="001C4969" w:rsidP="001C4969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Materiálne nároky</w:t>
            </w:r>
          </w:p>
          <w:p w:rsidR="001158FA" w:rsidRDefault="001158FA" w:rsidP="001158FA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(technická podpora, asistenčné technológie)</w:t>
            </w:r>
          </w:p>
        </w:tc>
        <w:tc>
          <w:tcPr>
            <w:tcW w:w="8066" w:type="dxa"/>
          </w:tcPr>
          <w:p w:rsidR="001C4969" w:rsidRDefault="001C4969" w:rsidP="001C4969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</w:p>
        </w:tc>
      </w:tr>
      <w:tr w:rsidR="001C4969" w:rsidTr="001158FA">
        <w:trPr>
          <w:trHeight w:val="1486"/>
        </w:trPr>
        <w:tc>
          <w:tcPr>
            <w:tcW w:w="1204" w:type="dxa"/>
          </w:tcPr>
          <w:p w:rsidR="001C4969" w:rsidRDefault="001C4969" w:rsidP="001C4969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Nároky súvisiace            so štúdiom a skúškami</w:t>
            </w:r>
          </w:p>
        </w:tc>
        <w:tc>
          <w:tcPr>
            <w:tcW w:w="8066" w:type="dxa"/>
          </w:tcPr>
          <w:p w:rsidR="001C4969" w:rsidRDefault="001C4969" w:rsidP="001C4969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</w:p>
        </w:tc>
      </w:tr>
    </w:tbl>
    <w:p w:rsidR="000024F1" w:rsidRDefault="00ED1D01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Priznané primerané úpravy majú platnosť do...............................................................</w:t>
      </w:r>
      <w:r w:rsidR="00455727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............................. 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Na základe písomnej žiadosti študenta/</w:t>
      </w:r>
      <w:proofErr w:type="spellStart"/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tky</w:t>
      </w:r>
      <w:proofErr w:type="spellEnd"/>
      <w:r w:rsidR="00455727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možno v prípade nových okolností špecifické potreby prehodnotiť.</w:t>
      </w:r>
    </w:p>
    <w:p w:rsidR="000024F1" w:rsidRDefault="000024F1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CF1D33" w:rsidRDefault="00570200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CF1D33" w:rsidRPr="00E40C3E" w:rsidRDefault="00CF1D33" w:rsidP="00CF1D33">
      <w:pPr>
        <w:autoSpaceDE w:val="0"/>
        <w:autoSpaceDN w:val="0"/>
        <w:adjustRightInd w:val="0"/>
        <w:jc w:val="right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____________________</w:t>
      </w:r>
    </w:p>
    <w:p w:rsidR="00570200" w:rsidRPr="00E40C3E" w:rsidRDefault="000024F1" w:rsidP="000024F1">
      <w:pPr>
        <w:autoSpaceDE w:val="0"/>
        <w:autoSpaceDN w:val="0"/>
        <w:adjustRightInd w:val="0"/>
        <w:ind w:left="6381" w:firstLine="709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p</w:t>
      </w:r>
      <w:r w:rsidR="00570200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odpis 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dekana, pečiatka</w:t>
      </w:r>
    </w:p>
    <w:p w:rsidR="00137669" w:rsidRDefault="00137669" w:rsidP="0036348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</w:p>
    <w:p w:rsidR="0036348E" w:rsidRPr="00137669" w:rsidRDefault="00E40C3E" w:rsidP="0036348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  <w:r w:rsidRPr="00137669">
        <w:rPr>
          <w:rFonts w:asciiTheme="minorHAnsi" w:hAnsiTheme="minorHAnsi"/>
          <w:i/>
          <w:sz w:val="20"/>
          <w:szCs w:val="20"/>
        </w:rPr>
        <w:t>Upozornenie</w:t>
      </w:r>
      <w:r w:rsidR="000024F1">
        <w:rPr>
          <w:rFonts w:asciiTheme="minorHAnsi" w:hAnsiTheme="minorHAnsi"/>
          <w:i/>
          <w:sz w:val="20"/>
          <w:szCs w:val="20"/>
        </w:rPr>
        <w:t xml:space="preserve">: </w:t>
      </w:r>
      <w:r w:rsidR="00CD5A85">
        <w:rPr>
          <w:rFonts w:asciiTheme="minorHAnsi" w:hAnsiTheme="minorHAnsi"/>
          <w:i/>
          <w:sz w:val="20"/>
          <w:szCs w:val="20"/>
        </w:rPr>
        <w:t xml:space="preserve">Podmienkou </w:t>
      </w:r>
      <w:r w:rsidR="000024F1">
        <w:rPr>
          <w:rFonts w:asciiTheme="minorHAnsi" w:hAnsiTheme="minorHAnsi"/>
          <w:i/>
          <w:sz w:val="20"/>
          <w:szCs w:val="20"/>
        </w:rPr>
        <w:t>vydania ROZHODNUTIA</w:t>
      </w:r>
      <w:r w:rsidR="00CD5A85">
        <w:rPr>
          <w:rFonts w:asciiTheme="minorHAnsi" w:hAnsiTheme="minorHAnsi"/>
          <w:i/>
          <w:sz w:val="20"/>
          <w:szCs w:val="20"/>
        </w:rPr>
        <w:t xml:space="preserve"> je, že študent </w:t>
      </w:r>
      <w:r w:rsidR="009876FE">
        <w:rPr>
          <w:rFonts w:asciiTheme="minorHAnsi" w:hAnsiTheme="minorHAnsi"/>
          <w:i/>
          <w:sz w:val="20"/>
          <w:szCs w:val="20"/>
        </w:rPr>
        <w:t xml:space="preserve">podpísal žiadosť o zaradenie </w:t>
      </w:r>
      <w:r w:rsidR="00F95E8F">
        <w:rPr>
          <w:rFonts w:asciiTheme="minorHAnsi" w:hAnsiTheme="minorHAnsi"/>
          <w:i/>
          <w:sz w:val="20"/>
          <w:szCs w:val="20"/>
        </w:rPr>
        <w:t xml:space="preserve">do </w:t>
      </w:r>
      <w:r w:rsidR="00CD5A85">
        <w:rPr>
          <w:rFonts w:asciiTheme="minorHAnsi" w:hAnsiTheme="minorHAnsi"/>
          <w:i/>
          <w:sz w:val="20"/>
          <w:szCs w:val="20"/>
        </w:rPr>
        <w:t> evidenci</w:t>
      </w:r>
      <w:r w:rsidR="00F95E8F">
        <w:rPr>
          <w:rFonts w:asciiTheme="minorHAnsi" w:hAnsiTheme="minorHAnsi"/>
          <w:i/>
          <w:sz w:val="20"/>
          <w:szCs w:val="20"/>
        </w:rPr>
        <w:t>e</w:t>
      </w:r>
      <w:r w:rsidR="00CD5A85">
        <w:rPr>
          <w:rFonts w:asciiTheme="minorHAnsi" w:hAnsiTheme="minorHAnsi"/>
          <w:i/>
          <w:sz w:val="20"/>
          <w:szCs w:val="20"/>
        </w:rPr>
        <w:t xml:space="preserve"> študentov</w:t>
      </w:r>
      <w:r w:rsidR="00F95E8F">
        <w:rPr>
          <w:rFonts w:asciiTheme="minorHAnsi" w:hAnsiTheme="minorHAnsi"/>
          <w:i/>
          <w:sz w:val="20"/>
          <w:szCs w:val="20"/>
        </w:rPr>
        <w:t xml:space="preserve"> so špecifickými potrebami </w:t>
      </w:r>
      <w:r w:rsidR="009876FE">
        <w:rPr>
          <w:rFonts w:asciiTheme="minorHAnsi" w:hAnsiTheme="minorHAnsi"/>
          <w:i/>
          <w:sz w:val="20"/>
          <w:szCs w:val="20"/>
        </w:rPr>
        <w:t>a súhlas s vyhodnotením špecifických potrieb na základe požadovanej dokumentácie</w:t>
      </w:r>
      <w:r w:rsidR="00F95E8F">
        <w:rPr>
          <w:rFonts w:asciiTheme="minorHAnsi" w:hAnsiTheme="minorHAnsi"/>
          <w:i/>
          <w:sz w:val="20"/>
          <w:szCs w:val="20"/>
        </w:rPr>
        <w:t xml:space="preserve">. </w:t>
      </w:r>
    </w:p>
    <w:sectPr w:rsidR="0036348E" w:rsidRPr="00137669" w:rsidSect="006E0E66">
      <w:pgSz w:w="11906" w:h="16838"/>
      <w:pgMar w:top="1134" w:right="1304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F1" w:rsidRDefault="00DF46F1" w:rsidP="0052650A">
      <w:r>
        <w:separator/>
      </w:r>
    </w:p>
  </w:endnote>
  <w:endnote w:type="continuationSeparator" w:id="0">
    <w:p w:rsidR="00DF46F1" w:rsidRDefault="00DF46F1" w:rsidP="005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F1" w:rsidRDefault="00DF46F1" w:rsidP="0052650A">
      <w:r>
        <w:separator/>
      </w:r>
    </w:p>
  </w:footnote>
  <w:footnote w:type="continuationSeparator" w:id="0">
    <w:p w:rsidR="00DF46F1" w:rsidRDefault="00DF46F1" w:rsidP="0052650A">
      <w:r>
        <w:continuationSeparator/>
      </w:r>
    </w:p>
  </w:footnote>
  <w:footnote w:id="1">
    <w:p w:rsidR="0052650A" w:rsidRPr="00D8031D" w:rsidRDefault="0052650A">
      <w:pPr>
        <w:pStyle w:val="Textpoznmkypodiarou"/>
        <w:rPr>
          <w:rFonts w:asciiTheme="minorHAnsi" w:hAnsiTheme="minorHAnsi"/>
          <w:sz w:val="18"/>
          <w:szCs w:val="18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953"/>
    <w:multiLevelType w:val="hybridMultilevel"/>
    <w:tmpl w:val="BACE2742"/>
    <w:lvl w:ilvl="0" w:tplc="530A06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3AF"/>
    <w:multiLevelType w:val="hybridMultilevel"/>
    <w:tmpl w:val="9B8840A2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9"/>
    <w:rsid w:val="000024F1"/>
    <w:rsid w:val="000D6249"/>
    <w:rsid w:val="000D7252"/>
    <w:rsid w:val="000E45D0"/>
    <w:rsid w:val="001005F2"/>
    <w:rsid w:val="001158FA"/>
    <w:rsid w:val="00137669"/>
    <w:rsid w:val="001A5C79"/>
    <w:rsid w:val="001C4969"/>
    <w:rsid w:val="001E24AC"/>
    <w:rsid w:val="002A5B6F"/>
    <w:rsid w:val="002E1F09"/>
    <w:rsid w:val="002F01D9"/>
    <w:rsid w:val="0033444E"/>
    <w:rsid w:val="0034110B"/>
    <w:rsid w:val="0036348E"/>
    <w:rsid w:val="003E0936"/>
    <w:rsid w:val="003F05A1"/>
    <w:rsid w:val="00444DD4"/>
    <w:rsid w:val="00455727"/>
    <w:rsid w:val="0051625D"/>
    <w:rsid w:val="0052650A"/>
    <w:rsid w:val="00527A82"/>
    <w:rsid w:val="00570200"/>
    <w:rsid w:val="005E7EBE"/>
    <w:rsid w:val="00652AD5"/>
    <w:rsid w:val="00660156"/>
    <w:rsid w:val="006A63D4"/>
    <w:rsid w:val="006D70A9"/>
    <w:rsid w:val="006E0E66"/>
    <w:rsid w:val="00711A06"/>
    <w:rsid w:val="0071289B"/>
    <w:rsid w:val="00783A51"/>
    <w:rsid w:val="00806ADF"/>
    <w:rsid w:val="00862DCF"/>
    <w:rsid w:val="008A2121"/>
    <w:rsid w:val="008B26F1"/>
    <w:rsid w:val="00927B58"/>
    <w:rsid w:val="0094049D"/>
    <w:rsid w:val="00976164"/>
    <w:rsid w:val="00985321"/>
    <w:rsid w:val="009876FE"/>
    <w:rsid w:val="009D1934"/>
    <w:rsid w:val="009D769F"/>
    <w:rsid w:val="00A5130E"/>
    <w:rsid w:val="00A66661"/>
    <w:rsid w:val="00B61007"/>
    <w:rsid w:val="00B8456B"/>
    <w:rsid w:val="00C02369"/>
    <w:rsid w:val="00C3156C"/>
    <w:rsid w:val="00C354B5"/>
    <w:rsid w:val="00C42240"/>
    <w:rsid w:val="00C6446F"/>
    <w:rsid w:val="00C81F0B"/>
    <w:rsid w:val="00CA3575"/>
    <w:rsid w:val="00CD5A85"/>
    <w:rsid w:val="00CF1D33"/>
    <w:rsid w:val="00D8031D"/>
    <w:rsid w:val="00DB4F61"/>
    <w:rsid w:val="00DF46F1"/>
    <w:rsid w:val="00E1345F"/>
    <w:rsid w:val="00E2087A"/>
    <w:rsid w:val="00E40C3E"/>
    <w:rsid w:val="00ED1D01"/>
    <w:rsid w:val="00ED7D34"/>
    <w:rsid w:val="00EF26E3"/>
    <w:rsid w:val="00EF55AD"/>
    <w:rsid w:val="00F13A86"/>
    <w:rsid w:val="00F95E8F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26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13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26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13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5600-7C8D-444B-851C-D4B9F568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úpravu prijímacej skúšky pre študenta so špecifickými potrebami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úpravu prijímacej skúšky pre študenta so špecifickými potrebami</dc:title>
  <dc:creator>ceresnova</dc:creator>
  <cp:lastModifiedBy>Vojtekova</cp:lastModifiedBy>
  <cp:revision>4</cp:revision>
  <dcterms:created xsi:type="dcterms:W3CDTF">2015-10-16T08:21:00Z</dcterms:created>
  <dcterms:modified xsi:type="dcterms:W3CDTF">2015-10-21T09:12:00Z</dcterms:modified>
</cp:coreProperties>
</file>